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421D6">
        <w:rPr>
          <w:rFonts w:ascii="Times New Roman" w:hAnsi="Times New Roman" w:cs="Times New Roman"/>
          <w:sz w:val="28"/>
          <w:szCs w:val="28"/>
        </w:rPr>
        <w:t>06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421D6">
        <w:rPr>
          <w:rFonts w:ascii="Times New Roman" w:hAnsi="Times New Roman" w:cs="Times New Roman"/>
          <w:sz w:val="28"/>
          <w:szCs w:val="28"/>
        </w:rPr>
        <w:t>11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421D6">
        <w:rPr>
          <w:rFonts w:ascii="Times New Roman" w:hAnsi="Times New Roman" w:cs="Times New Roman"/>
          <w:sz w:val="28"/>
          <w:szCs w:val="28"/>
        </w:rPr>
        <w:t>6136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8421D6">
        <w:rPr>
          <w:rFonts w:ascii="Times New Roman" w:hAnsi="Times New Roman" w:cs="Times New Roman"/>
          <w:sz w:val="28"/>
          <w:szCs w:val="28"/>
        </w:rPr>
        <w:t>ого строения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8421D6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8421D6">
        <w:rPr>
          <w:rFonts w:ascii="Times New Roman" w:hAnsi="Times New Roman" w:cs="Times New Roman"/>
          <w:sz w:val="28"/>
          <w:szCs w:val="28"/>
        </w:rPr>
        <w:t xml:space="preserve"> с кадастровым номером 50:28:0010523:31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8421D6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8421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8421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Центральный, Кутузовский проезд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813B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50:28:0010523:7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E34E18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E34E18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E34E18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13B0A">
        <w:rPr>
          <w:rFonts w:ascii="Times New Roman" w:hAnsi="Times New Roman" w:cs="Times New Roman"/>
          <w:b/>
          <w:sz w:val="28"/>
          <w:szCs w:val="28"/>
        </w:rPr>
        <w:t>20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B0A">
        <w:rPr>
          <w:rFonts w:ascii="Times New Roman" w:hAnsi="Times New Roman" w:cs="Times New Roman"/>
          <w:b/>
          <w:sz w:val="28"/>
          <w:szCs w:val="28"/>
        </w:rPr>
        <w:t>января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813B0A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13B0A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81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813B0A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B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5380" cy="3955051"/>
            <wp:effectExtent l="0" t="0" r="7620" b="7620"/>
            <wp:docPr id="2" name="Рисунок 2" descr="S:\СнимокКутузовский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Кутузовский п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71" cy="39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4E36"/>
    <w:rsid w:val="006B16E8"/>
    <w:rsid w:val="006B5292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D6B6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7</cp:revision>
  <cp:lastPrinted>2024-05-14T06:56:00Z</cp:lastPrinted>
  <dcterms:created xsi:type="dcterms:W3CDTF">2024-11-12T06:38:00Z</dcterms:created>
  <dcterms:modified xsi:type="dcterms:W3CDTF">2024-11-12T06:47:00Z</dcterms:modified>
</cp:coreProperties>
</file>